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38" w:rsidRDefault="00456B38"/>
    <w:p w:rsidR="00315877" w:rsidRDefault="00315877"/>
    <w:p w:rsidR="00315877" w:rsidRDefault="00315877"/>
    <w:p w:rsidR="00315877" w:rsidRPr="00372E2B" w:rsidRDefault="00315877" w:rsidP="00F1589D">
      <w:pPr>
        <w:rPr>
          <w:sz w:val="20"/>
          <w:szCs w:val="20"/>
        </w:rPr>
      </w:pPr>
      <w:r w:rsidRPr="00372E2B">
        <w:rPr>
          <w:sz w:val="20"/>
          <w:szCs w:val="20"/>
        </w:rPr>
        <w:t xml:space="preserve">Minutes of </w:t>
      </w:r>
      <w:r w:rsidR="00FC4A90">
        <w:rPr>
          <w:sz w:val="20"/>
          <w:szCs w:val="20"/>
        </w:rPr>
        <w:t>November 18</w:t>
      </w:r>
      <w:r w:rsidR="00803C4A" w:rsidRPr="00372E2B">
        <w:rPr>
          <w:sz w:val="20"/>
          <w:szCs w:val="20"/>
        </w:rPr>
        <w:t>,</w:t>
      </w:r>
      <w:r w:rsidRPr="00372E2B">
        <w:rPr>
          <w:sz w:val="20"/>
          <w:szCs w:val="20"/>
        </w:rPr>
        <w:t xml:space="preserve"> 2013</w:t>
      </w:r>
    </w:p>
    <w:p w:rsidR="00431AC0" w:rsidRPr="00372E2B" w:rsidRDefault="00431AC0">
      <w:pPr>
        <w:rPr>
          <w:sz w:val="20"/>
          <w:szCs w:val="20"/>
        </w:rPr>
      </w:pPr>
      <w:r w:rsidRPr="00372E2B">
        <w:rPr>
          <w:sz w:val="20"/>
          <w:szCs w:val="20"/>
        </w:rPr>
        <w:t>Bayou D’Arbonne Lake Watershed District Commission</w:t>
      </w:r>
    </w:p>
    <w:p w:rsidR="00431AC0" w:rsidRPr="00372E2B" w:rsidRDefault="00A14A7A">
      <w:pPr>
        <w:rPr>
          <w:sz w:val="20"/>
          <w:szCs w:val="20"/>
        </w:rPr>
      </w:pPr>
      <w:r w:rsidRPr="00372E2B">
        <w:rPr>
          <w:sz w:val="20"/>
          <w:szCs w:val="20"/>
        </w:rPr>
        <w:t>Union Parish Courthouse Annex, 303 East Water Street</w:t>
      </w:r>
    </w:p>
    <w:p w:rsidR="008C3238" w:rsidRPr="00372E2B" w:rsidRDefault="00431AC0">
      <w:pPr>
        <w:rPr>
          <w:sz w:val="20"/>
          <w:szCs w:val="20"/>
        </w:rPr>
      </w:pPr>
      <w:r w:rsidRPr="00372E2B">
        <w:rPr>
          <w:sz w:val="20"/>
          <w:szCs w:val="20"/>
        </w:rPr>
        <w:t>Farmerville, LA  71241</w:t>
      </w:r>
    </w:p>
    <w:p w:rsidR="00DB1290" w:rsidRDefault="00DB1290" w:rsidP="001344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6FA8">
        <w:rPr>
          <w:sz w:val="20"/>
          <w:szCs w:val="20"/>
        </w:rPr>
        <w:t xml:space="preserve">President Steve Cagle called the meeting to order.  </w:t>
      </w:r>
      <w:r w:rsidR="00431AC0" w:rsidRPr="00CD6FA8">
        <w:rPr>
          <w:sz w:val="20"/>
          <w:szCs w:val="20"/>
        </w:rPr>
        <w:t>Pr</w:t>
      </w:r>
      <w:r w:rsidRPr="00CD6FA8">
        <w:rPr>
          <w:sz w:val="20"/>
          <w:szCs w:val="20"/>
        </w:rPr>
        <w:t xml:space="preserve">esent were </w:t>
      </w:r>
      <w:r w:rsidR="001525BE">
        <w:rPr>
          <w:sz w:val="20"/>
          <w:szCs w:val="20"/>
        </w:rPr>
        <w:t xml:space="preserve">Don Hogan, </w:t>
      </w:r>
      <w:r w:rsidR="00CD6FA8" w:rsidRPr="00CD6FA8">
        <w:rPr>
          <w:sz w:val="20"/>
          <w:szCs w:val="20"/>
        </w:rPr>
        <w:t>David Hopkins</w:t>
      </w:r>
      <w:r w:rsidRPr="00CD6FA8">
        <w:rPr>
          <w:sz w:val="20"/>
          <w:szCs w:val="20"/>
        </w:rPr>
        <w:t xml:space="preserve">, Noel James, </w:t>
      </w:r>
      <w:r w:rsidR="001525BE">
        <w:rPr>
          <w:sz w:val="20"/>
          <w:szCs w:val="20"/>
        </w:rPr>
        <w:t>Joe Rainer</w:t>
      </w:r>
      <w:r w:rsidR="000750EE">
        <w:rPr>
          <w:sz w:val="20"/>
          <w:szCs w:val="20"/>
        </w:rPr>
        <w:t>,</w:t>
      </w:r>
      <w:r w:rsidR="001344D4">
        <w:rPr>
          <w:sz w:val="20"/>
          <w:szCs w:val="20"/>
        </w:rPr>
        <w:t xml:space="preserve"> and Terri Towns.</w:t>
      </w:r>
      <w:r w:rsidR="00C90187" w:rsidRPr="00CD6FA8">
        <w:rPr>
          <w:sz w:val="20"/>
          <w:szCs w:val="20"/>
        </w:rPr>
        <w:t xml:space="preserve"> </w:t>
      </w:r>
      <w:r w:rsidR="000750EE">
        <w:rPr>
          <w:sz w:val="20"/>
          <w:szCs w:val="20"/>
        </w:rPr>
        <w:t>Edward Lee was absent.</w:t>
      </w:r>
    </w:p>
    <w:p w:rsidR="00A14A7A" w:rsidRPr="00372E2B" w:rsidRDefault="00031265" w:rsidP="00A534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Mr</w:t>
      </w:r>
      <w:r w:rsidR="000750EE">
        <w:rPr>
          <w:sz w:val="20"/>
          <w:szCs w:val="20"/>
        </w:rPr>
        <w:t>s</w:t>
      </w:r>
      <w:r>
        <w:rPr>
          <w:sz w:val="20"/>
          <w:szCs w:val="20"/>
        </w:rPr>
        <w:t xml:space="preserve">. </w:t>
      </w:r>
      <w:r w:rsidR="000750EE">
        <w:rPr>
          <w:sz w:val="20"/>
          <w:szCs w:val="20"/>
        </w:rPr>
        <w:t>Towns</w:t>
      </w:r>
      <w:r w:rsidR="00A3227C">
        <w:rPr>
          <w:sz w:val="20"/>
          <w:szCs w:val="20"/>
        </w:rPr>
        <w:t xml:space="preserve"> </w:t>
      </w:r>
      <w:r w:rsidR="00DB1290" w:rsidRPr="00CD6FA8">
        <w:rPr>
          <w:sz w:val="20"/>
          <w:szCs w:val="20"/>
        </w:rPr>
        <w:t>led the invocation</w:t>
      </w:r>
      <w:r w:rsidR="008C3238" w:rsidRPr="00CD6FA8">
        <w:rPr>
          <w:sz w:val="20"/>
          <w:szCs w:val="20"/>
        </w:rPr>
        <w:t>,</w:t>
      </w:r>
      <w:r w:rsidR="00DB1290" w:rsidRPr="00CD6FA8">
        <w:rPr>
          <w:sz w:val="20"/>
          <w:szCs w:val="20"/>
        </w:rPr>
        <w:t xml:space="preserve"> and Mr. </w:t>
      </w:r>
      <w:r w:rsidR="001525BE">
        <w:rPr>
          <w:sz w:val="20"/>
          <w:szCs w:val="20"/>
        </w:rPr>
        <w:t>Ho</w:t>
      </w:r>
      <w:r w:rsidR="00A534DE">
        <w:rPr>
          <w:sz w:val="20"/>
          <w:szCs w:val="20"/>
        </w:rPr>
        <w:t>gan</w:t>
      </w:r>
      <w:r w:rsidR="00CD6FA8">
        <w:rPr>
          <w:sz w:val="20"/>
          <w:szCs w:val="20"/>
        </w:rPr>
        <w:t xml:space="preserve"> </w:t>
      </w:r>
      <w:r w:rsidR="00DB1290" w:rsidRPr="00CD6FA8">
        <w:rPr>
          <w:sz w:val="20"/>
          <w:szCs w:val="20"/>
        </w:rPr>
        <w:t>led the Pledge of Allegiance.</w:t>
      </w:r>
    </w:p>
    <w:p w:rsidR="00DB1290" w:rsidRPr="00372E2B" w:rsidRDefault="00DB1290" w:rsidP="00A534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2E2B">
        <w:rPr>
          <w:sz w:val="20"/>
          <w:szCs w:val="20"/>
        </w:rPr>
        <w:t>The agenda was approved</w:t>
      </w:r>
      <w:r w:rsidR="007B27BF" w:rsidRPr="00372E2B">
        <w:rPr>
          <w:sz w:val="20"/>
          <w:szCs w:val="20"/>
        </w:rPr>
        <w:t>.  M</w:t>
      </w:r>
      <w:r w:rsidRPr="00372E2B">
        <w:rPr>
          <w:sz w:val="20"/>
          <w:szCs w:val="20"/>
        </w:rPr>
        <w:t xml:space="preserve">otion </w:t>
      </w:r>
      <w:r w:rsidR="007B27BF" w:rsidRPr="00372E2B">
        <w:rPr>
          <w:sz w:val="20"/>
          <w:szCs w:val="20"/>
        </w:rPr>
        <w:t>by</w:t>
      </w:r>
      <w:r w:rsidRPr="00372E2B">
        <w:rPr>
          <w:sz w:val="20"/>
          <w:szCs w:val="20"/>
        </w:rPr>
        <w:t xml:space="preserve"> </w:t>
      </w:r>
      <w:r w:rsidR="00AC075E">
        <w:rPr>
          <w:sz w:val="20"/>
          <w:szCs w:val="20"/>
        </w:rPr>
        <w:t>Mr.</w:t>
      </w:r>
      <w:r w:rsidR="00CD6FA8">
        <w:rPr>
          <w:sz w:val="20"/>
          <w:szCs w:val="20"/>
        </w:rPr>
        <w:t xml:space="preserve"> </w:t>
      </w:r>
      <w:r w:rsidR="000750EE">
        <w:rPr>
          <w:sz w:val="20"/>
          <w:szCs w:val="20"/>
        </w:rPr>
        <w:t>Rainer</w:t>
      </w:r>
      <w:r w:rsidR="00CD6FA8">
        <w:rPr>
          <w:sz w:val="20"/>
          <w:szCs w:val="20"/>
        </w:rPr>
        <w:t xml:space="preserve"> </w:t>
      </w:r>
      <w:r w:rsidR="00AC473F" w:rsidRPr="00372E2B">
        <w:rPr>
          <w:sz w:val="20"/>
          <w:szCs w:val="20"/>
        </w:rPr>
        <w:t xml:space="preserve">and a second </w:t>
      </w:r>
      <w:r w:rsidR="007B27BF" w:rsidRPr="00372E2B">
        <w:rPr>
          <w:sz w:val="20"/>
          <w:szCs w:val="20"/>
        </w:rPr>
        <w:t>by</w:t>
      </w:r>
      <w:r w:rsidR="00AC473F" w:rsidRPr="00372E2B">
        <w:rPr>
          <w:sz w:val="20"/>
          <w:szCs w:val="20"/>
        </w:rPr>
        <w:t xml:space="preserve"> Mr</w:t>
      </w:r>
      <w:r w:rsidR="000750EE">
        <w:rPr>
          <w:sz w:val="20"/>
          <w:szCs w:val="20"/>
        </w:rPr>
        <w:t>s</w:t>
      </w:r>
      <w:r w:rsidR="001525BE">
        <w:rPr>
          <w:sz w:val="20"/>
          <w:szCs w:val="20"/>
        </w:rPr>
        <w:t xml:space="preserve">. </w:t>
      </w:r>
      <w:r w:rsidR="000750EE">
        <w:rPr>
          <w:sz w:val="20"/>
          <w:szCs w:val="20"/>
        </w:rPr>
        <w:t>Towns</w:t>
      </w:r>
      <w:r w:rsidR="00A534DE">
        <w:rPr>
          <w:sz w:val="20"/>
          <w:szCs w:val="20"/>
        </w:rPr>
        <w:t xml:space="preserve">. </w:t>
      </w:r>
      <w:r w:rsidRPr="00372E2B">
        <w:rPr>
          <w:sz w:val="20"/>
          <w:szCs w:val="20"/>
        </w:rPr>
        <w:t xml:space="preserve"> The motion passed unanimously.</w:t>
      </w:r>
    </w:p>
    <w:p w:rsidR="00DB1290" w:rsidRPr="00372E2B" w:rsidRDefault="00DB1290" w:rsidP="001344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2E2B">
        <w:rPr>
          <w:sz w:val="20"/>
          <w:szCs w:val="20"/>
        </w:rPr>
        <w:t xml:space="preserve">The minutes of the </w:t>
      </w:r>
      <w:r w:rsidR="000750EE">
        <w:rPr>
          <w:sz w:val="20"/>
          <w:szCs w:val="20"/>
        </w:rPr>
        <w:t>October 21</w:t>
      </w:r>
      <w:r w:rsidRPr="00372E2B">
        <w:rPr>
          <w:sz w:val="20"/>
          <w:szCs w:val="20"/>
        </w:rPr>
        <w:t xml:space="preserve">, 2013 </w:t>
      </w:r>
      <w:r w:rsidR="008C3238" w:rsidRPr="00372E2B">
        <w:rPr>
          <w:sz w:val="20"/>
          <w:szCs w:val="20"/>
        </w:rPr>
        <w:t>meeting were</w:t>
      </w:r>
      <w:r w:rsidR="00CD6FA8">
        <w:rPr>
          <w:sz w:val="20"/>
          <w:szCs w:val="20"/>
        </w:rPr>
        <w:t xml:space="preserve"> approved after a motion by Mr. </w:t>
      </w:r>
      <w:r w:rsidR="000750EE">
        <w:rPr>
          <w:sz w:val="20"/>
          <w:szCs w:val="20"/>
        </w:rPr>
        <w:t>Hogan</w:t>
      </w:r>
      <w:r w:rsidR="00CD6FA8">
        <w:rPr>
          <w:sz w:val="20"/>
          <w:szCs w:val="20"/>
        </w:rPr>
        <w:t xml:space="preserve"> </w:t>
      </w:r>
      <w:r w:rsidRPr="00372E2B">
        <w:rPr>
          <w:sz w:val="20"/>
          <w:szCs w:val="20"/>
        </w:rPr>
        <w:t>and a second by Mr.</w:t>
      </w:r>
      <w:r w:rsidR="004200FA">
        <w:rPr>
          <w:sz w:val="20"/>
          <w:szCs w:val="20"/>
        </w:rPr>
        <w:t xml:space="preserve"> </w:t>
      </w:r>
      <w:r w:rsidR="00C95BA9">
        <w:rPr>
          <w:sz w:val="20"/>
          <w:szCs w:val="20"/>
        </w:rPr>
        <w:t>James</w:t>
      </w:r>
      <w:r w:rsidR="00AC473F" w:rsidRPr="00372E2B">
        <w:rPr>
          <w:sz w:val="20"/>
          <w:szCs w:val="20"/>
        </w:rPr>
        <w:t>.</w:t>
      </w:r>
      <w:r w:rsidRPr="00372E2B">
        <w:rPr>
          <w:sz w:val="20"/>
          <w:szCs w:val="20"/>
        </w:rPr>
        <w:t xml:space="preserve">  The motion passed unanimously.</w:t>
      </w:r>
    </w:p>
    <w:p w:rsidR="00DB1290" w:rsidRPr="00372E2B" w:rsidRDefault="00DB1290" w:rsidP="00421A6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2E2B">
        <w:rPr>
          <w:sz w:val="20"/>
          <w:szCs w:val="20"/>
        </w:rPr>
        <w:t>The treasure</w:t>
      </w:r>
      <w:r w:rsidR="00D7291D" w:rsidRPr="00372E2B">
        <w:rPr>
          <w:sz w:val="20"/>
          <w:szCs w:val="20"/>
        </w:rPr>
        <w:t>r</w:t>
      </w:r>
      <w:r w:rsidRPr="00372E2B">
        <w:rPr>
          <w:sz w:val="20"/>
          <w:szCs w:val="20"/>
        </w:rPr>
        <w:t>’s report was presented and approved</w:t>
      </w:r>
      <w:r w:rsidR="007B27BF" w:rsidRPr="00372E2B">
        <w:rPr>
          <w:sz w:val="20"/>
          <w:szCs w:val="20"/>
        </w:rPr>
        <w:t>.  M</w:t>
      </w:r>
      <w:r w:rsidRPr="00372E2B">
        <w:rPr>
          <w:sz w:val="20"/>
          <w:szCs w:val="20"/>
        </w:rPr>
        <w:t xml:space="preserve">otion </w:t>
      </w:r>
      <w:r w:rsidR="00970A7E" w:rsidRPr="00372E2B">
        <w:rPr>
          <w:sz w:val="20"/>
          <w:szCs w:val="20"/>
        </w:rPr>
        <w:t>by</w:t>
      </w:r>
      <w:r w:rsidR="00CD6FA8">
        <w:rPr>
          <w:sz w:val="20"/>
          <w:szCs w:val="20"/>
        </w:rPr>
        <w:t xml:space="preserve"> Mr</w:t>
      </w:r>
      <w:r w:rsidR="000750EE">
        <w:rPr>
          <w:sz w:val="20"/>
          <w:szCs w:val="20"/>
        </w:rPr>
        <w:t>.</w:t>
      </w:r>
      <w:r w:rsidR="00CD6FA8">
        <w:rPr>
          <w:sz w:val="20"/>
          <w:szCs w:val="20"/>
        </w:rPr>
        <w:t xml:space="preserve"> </w:t>
      </w:r>
      <w:r w:rsidR="00471212">
        <w:rPr>
          <w:sz w:val="20"/>
          <w:szCs w:val="20"/>
        </w:rPr>
        <w:t>James</w:t>
      </w:r>
      <w:r w:rsidR="00CD6FA8">
        <w:rPr>
          <w:sz w:val="20"/>
          <w:szCs w:val="20"/>
        </w:rPr>
        <w:t xml:space="preserve"> </w:t>
      </w:r>
      <w:r w:rsidRPr="00372E2B">
        <w:rPr>
          <w:sz w:val="20"/>
          <w:szCs w:val="20"/>
        </w:rPr>
        <w:t xml:space="preserve">and a second </w:t>
      </w:r>
      <w:r w:rsidR="00970A7E" w:rsidRPr="00372E2B">
        <w:rPr>
          <w:sz w:val="20"/>
          <w:szCs w:val="20"/>
        </w:rPr>
        <w:t>by</w:t>
      </w:r>
      <w:r w:rsidRPr="00372E2B">
        <w:rPr>
          <w:sz w:val="20"/>
          <w:szCs w:val="20"/>
        </w:rPr>
        <w:t xml:space="preserve"> Mr</w:t>
      </w:r>
      <w:r w:rsidR="00471212">
        <w:rPr>
          <w:sz w:val="20"/>
          <w:szCs w:val="20"/>
        </w:rPr>
        <w:t>s</w:t>
      </w:r>
      <w:r w:rsidRPr="00372E2B">
        <w:rPr>
          <w:sz w:val="20"/>
          <w:szCs w:val="20"/>
        </w:rPr>
        <w:t>.</w:t>
      </w:r>
      <w:r w:rsidR="00CD6FA8">
        <w:rPr>
          <w:sz w:val="20"/>
          <w:szCs w:val="20"/>
        </w:rPr>
        <w:t xml:space="preserve"> </w:t>
      </w:r>
      <w:r w:rsidR="00471212">
        <w:rPr>
          <w:sz w:val="20"/>
          <w:szCs w:val="20"/>
        </w:rPr>
        <w:t>Towns</w:t>
      </w:r>
      <w:r w:rsidR="00AC473F" w:rsidRPr="00372E2B">
        <w:rPr>
          <w:sz w:val="20"/>
          <w:szCs w:val="20"/>
        </w:rPr>
        <w:t>.</w:t>
      </w:r>
      <w:r w:rsidRPr="00372E2B">
        <w:rPr>
          <w:sz w:val="20"/>
          <w:szCs w:val="20"/>
        </w:rPr>
        <w:t xml:space="preserve">  The motion passed unanimously. </w:t>
      </w:r>
    </w:p>
    <w:p w:rsidR="00897AD8" w:rsidRDefault="00DB1290" w:rsidP="002806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6D6">
        <w:rPr>
          <w:sz w:val="20"/>
          <w:szCs w:val="20"/>
        </w:rPr>
        <w:t>Old business</w:t>
      </w:r>
      <w:r w:rsidR="00B255A4" w:rsidRPr="002806D6">
        <w:rPr>
          <w:sz w:val="20"/>
          <w:szCs w:val="20"/>
        </w:rPr>
        <w:t>:</w:t>
      </w:r>
    </w:p>
    <w:p w:rsidR="002806D6" w:rsidRPr="002806D6" w:rsidRDefault="00DB1290" w:rsidP="00897AD8">
      <w:pPr>
        <w:pStyle w:val="ListParagraph"/>
        <w:rPr>
          <w:sz w:val="20"/>
          <w:szCs w:val="20"/>
        </w:rPr>
      </w:pPr>
      <w:r w:rsidRPr="002806D6">
        <w:rPr>
          <w:sz w:val="20"/>
          <w:szCs w:val="20"/>
        </w:rPr>
        <w:t xml:space="preserve">  </w:t>
      </w:r>
    </w:p>
    <w:p w:rsidR="00CC3688" w:rsidRDefault="00AC075E" w:rsidP="00B70D01">
      <w:pPr>
        <w:pStyle w:val="ListParagraph"/>
        <w:rPr>
          <w:sz w:val="20"/>
          <w:szCs w:val="20"/>
        </w:rPr>
      </w:pPr>
      <w:r w:rsidRPr="00AC075E">
        <w:rPr>
          <w:sz w:val="20"/>
          <w:szCs w:val="20"/>
          <w:u w:val="single"/>
        </w:rPr>
        <w:t xml:space="preserve">Tainter </w:t>
      </w:r>
      <w:r w:rsidRPr="00351262">
        <w:rPr>
          <w:sz w:val="20"/>
          <w:szCs w:val="20"/>
          <w:u w:val="single"/>
        </w:rPr>
        <w:t>Gate</w:t>
      </w:r>
      <w:r w:rsidR="009F7876" w:rsidRPr="00351262">
        <w:rPr>
          <w:sz w:val="20"/>
          <w:szCs w:val="20"/>
          <w:u w:val="single"/>
        </w:rPr>
        <w:t xml:space="preserve"> </w:t>
      </w:r>
      <w:r w:rsidR="00351262" w:rsidRPr="00351262">
        <w:rPr>
          <w:sz w:val="20"/>
          <w:szCs w:val="20"/>
          <w:u w:val="single"/>
        </w:rPr>
        <w:t>– General Report</w:t>
      </w:r>
      <w:r w:rsidR="00351262">
        <w:rPr>
          <w:sz w:val="20"/>
          <w:szCs w:val="20"/>
        </w:rPr>
        <w:t xml:space="preserve"> - </w:t>
      </w:r>
      <w:r w:rsidR="002806D6">
        <w:rPr>
          <w:sz w:val="20"/>
          <w:szCs w:val="20"/>
        </w:rPr>
        <w:t xml:space="preserve"> </w:t>
      </w:r>
      <w:r w:rsidR="002806D6" w:rsidRPr="00AC075E">
        <w:rPr>
          <w:sz w:val="20"/>
          <w:szCs w:val="20"/>
        </w:rPr>
        <w:t>Mr</w:t>
      </w:r>
      <w:r w:rsidR="004200FA">
        <w:rPr>
          <w:sz w:val="20"/>
          <w:szCs w:val="20"/>
        </w:rPr>
        <w:t xml:space="preserve">. Riley reported that </w:t>
      </w:r>
      <w:r w:rsidR="00CA5120">
        <w:rPr>
          <w:sz w:val="20"/>
          <w:szCs w:val="20"/>
        </w:rPr>
        <w:t>the tainter gate is complete.  The change order was approved by Baton Rouge.  A generator was added to run the lights, strobe lights, siren, an</w:t>
      </w:r>
      <w:r w:rsidR="00CA154A">
        <w:rPr>
          <w:sz w:val="20"/>
          <w:szCs w:val="20"/>
        </w:rPr>
        <w:t xml:space="preserve">d horn in the event of a power loss.  </w:t>
      </w:r>
      <w:r w:rsidR="00766D44">
        <w:rPr>
          <w:sz w:val="20"/>
          <w:szCs w:val="20"/>
        </w:rPr>
        <w:t xml:space="preserve">A new fence was installed at the edge of the levee with funds that were left over after completion.  The change order reduced the contract time by 19 days and </w:t>
      </w:r>
      <w:r w:rsidR="00C16360">
        <w:rPr>
          <w:sz w:val="20"/>
          <w:szCs w:val="20"/>
        </w:rPr>
        <w:t xml:space="preserve">was </w:t>
      </w:r>
      <w:r w:rsidR="00766D44">
        <w:rPr>
          <w:sz w:val="20"/>
          <w:szCs w:val="20"/>
        </w:rPr>
        <w:t>$95</w:t>
      </w:r>
      <w:r w:rsidR="00C16360">
        <w:rPr>
          <w:sz w:val="20"/>
          <w:szCs w:val="20"/>
        </w:rPr>
        <w:t xml:space="preserve"> under budget</w:t>
      </w:r>
      <w:r w:rsidR="00766D44">
        <w:rPr>
          <w:sz w:val="20"/>
          <w:szCs w:val="20"/>
        </w:rPr>
        <w:t xml:space="preserve">.  </w:t>
      </w:r>
    </w:p>
    <w:p w:rsidR="00351262" w:rsidRDefault="00351262" w:rsidP="00351262">
      <w:pPr>
        <w:spacing w:after="0" w:line="240" w:lineRule="auto"/>
        <w:ind w:firstLine="720"/>
        <w:rPr>
          <w:sz w:val="20"/>
          <w:szCs w:val="20"/>
        </w:rPr>
      </w:pPr>
      <w:r w:rsidRPr="00351262">
        <w:rPr>
          <w:sz w:val="20"/>
          <w:szCs w:val="20"/>
          <w:u w:val="single"/>
        </w:rPr>
        <w:t>Authorize President to execute Certificate of Substantial Completion for Tainter Gate Project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- </w:t>
      </w:r>
      <w:r w:rsidR="00FB0BCD">
        <w:rPr>
          <w:sz w:val="20"/>
          <w:szCs w:val="20"/>
        </w:rPr>
        <w:t xml:space="preserve">Mr. Riley submitted a </w:t>
      </w:r>
    </w:p>
    <w:p w:rsidR="00954C06" w:rsidRDefault="00FB0BCD" w:rsidP="00954C06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Substantial Completion Certificate</w:t>
      </w:r>
      <w:r w:rsidR="00954C06">
        <w:rPr>
          <w:sz w:val="20"/>
          <w:szCs w:val="20"/>
        </w:rPr>
        <w:t xml:space="preserve"> to the committee for Mr. Cagle to sign.  Mr. James made a motion to authorize Mr. Cagle to execute the </w:t>
      </w:r>
      <w:r w:rsidR="005E4816">
        <w:rPr>
          <w:sz w:val="20"/>
          <w:szCs w:val="20"/>
        </w:rPr>
        <w:t xml:space="preserve">Certificate of </w:t>
      </w:r>
      <w:r w:rsidR="00954C06">
        <w:rPr>
          <w:sz w:val="20"/>
          <w:szCs w:val="20"/>
        </w:rPr>
        <w:t>Substantial Completion, and Mrs. Towns seconded.</w:t>
      </w:r>
      <w:r w:rsidR="005E4816">
        <w:rPr>
          <w:sz w:val="20"/>
          <w:szCs w:val="20"/>
        </w:rPr>
        <w:t xml:space="preserve">  </w:t>
      </w:r>
      <w:r w:rsidR="00ED25C7">
        <w:rPr>
          <w:sz w:val="20"/>
          <w:szCs w:val="20"/>
        </w:rPr>
        <w:t>The m</w:t>
      </w:r>
      <w:r w:rsidR="005E4816">
        <w:rPr>
          <w:sz w:val="20"/>
          <w:szCs w:val="20"/>
        </w:rPr>
        <w:t xml:space="preserve">otion passed unanimously.  </w:t>
      </w:r>
    </w:p>
    <w:p w:rsidR="005E4816" w:rsidRDefault="005E4816" w:rsidP="00954C06">
      <w:pPr>
        <w:spacing w:after="0" w:line="240" w:lineRule="auto"/>
        <w:ind w:left="720"/>
        <w:rPr>
          <w:sz w:val="20"/>
          <w:szCs w:val="20"/>
        </w:rPr>
      </w:pPr>
    </w:p>
    <w:p w:rsidR="005E4816" w:rsidRDefault="005E4816" w:rsidP="005E4816">
      <w:pPr>
        <w:spacing w:after="0" w:line="240" w:lineRule="auto"/>
        <w:ind w:firstLine="720"/>
        <w:rPr>
          <w:sz w:val="20"/>
          <w:szCs w:val="20"/>
        </w:rPr>
      </w:pPr>
      <w:r w:rsidRPr="005E4816">
        <w:rPr>
          <w:sz w:val="20"/>
          <w:szCs w:val="20"/>
          <w:u w:val="single"/>
        </w:rPr>
        <w:t>Consideration of Change Order No. 9 for Tainter Gate Project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– Mr. Riley asked that the committee</w:t>
      </w:r>
      <w:r w:rsidR="00314809">
        <w:rPr>
          <w:sz w:val="20"/>
          <w:szCs w:val="20"/>
        </w:rPr>
        <w:t xml:space="preserve"> authorize Mr. Cagle to </w:t>
      </w:r>
    </w:p>
    <w:p w:rsidR="00314809" w:rsidRDefault="00314809" w:rsidP="005E4816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sign the Change Order No. 9 for the final contract amount of $6,497,211.24.  Mr. James made a motion to allow Mr. Cagle </w:t>
      </w:r>
    </w:p>
    <w:p w:rsidR="00314809" w:rsidRPr="00BC7EE0" w:rsidRDefault="00314809" w:rsidP="00BC7EE0">
      <w:pPr>
        <w:pStyle w:val="NoSpacing"/>
        <w:ind w:firstLine="720"/>
        <w:rPr>
          <w:sz w:val="20"/>
          <w:szCs w:val="20"/>
        </w:rPr>
      </w:pPr>
      <w:r w:rsidRPr="00BC7EE0">
        <w:rPr>
          <w:sz w:val="20"/>
          <w:szCs w:val="20"/>
        </w:rPr>
        <w:t xml:space="preserve">to sign the Change Order No. 9, and Mrs. Towns seconded.  </w:t>
      </w:r>
      <w:r w:rsidR="00ED25C7">
        <w:rPr>
          <w:sz w:val="20"/>
          <w:szCs w:val="20"/>
        </w:rPr>
        <w:t>The m</w:t>
      </w:r>
      <w:r w:rsidRPr="00BC7EE0">
        <w:rPr>
          <w:sz w:val="20"/>
          <w:szCs w:val="20"/>
        </w:rPr>
        <w:t xml:space="preserve">otion passed unanimously.  </w:t>
      </w:r>
    </w:p>
    <w:p w:rsidR="00BC7EE0" w:rsidRDefault="00BC7EE0" w:rsidP="00BC7EE0">
      <w:pPr>
        <w:pStyle w:val="NoSpacing"/>
      </w:pPr>
    </w:p>
    <w:p w:rsidR="00E504EC" w:rsidRDefault="001A6253" w:rsidP="00314809">
      <w:pPr>
        <w:ind w:firstLine="720"/>
        <w:rPr>
          <w:sz w:val="20"/>
          <w:szCs w:val="20"/>
        </w:rPr>
      </w:pPr>
      <w:r>
        <w:rPr>
          <w:sz w:val="20"/>
          <w:szCs w:val="20"/>
        </w:rPr>
        <w:t>New Business</w:t>
      </w:r>
      <w:r w:rsidR="009F7876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</w:p>
    <w:p w:rsidR="00314809" w:rsidRDefault="00314809" w:rsidP="00314809">
      <w:pPr>
        <w:spacing w:after="0" w:line="240" w:lineRule="auto"/>
        <w:ind w:left="720"/>
        <w:rPr>
          <w:sz w:val="20"/>
          <w:szCs w:val="20"/>
        </w:rPr>
      </w:pPr>
      <w:r w:rsidRPr="00314809">
        <w:rPr>
          <w:sz w:val="20"/>
          <w:szCs w:val="20"/>
          <w:u w:val="single"/>
        </w:rPr>
        <w:t>End of Year Budget Adjustments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– Mr. James made a motion to adjust the commission budge to the actual expenses of 2013, and a second by Mr. Hopkins.  Motion passed unanimously.</w:t>
      </w:r>
    </w:p>
    <w:p w:rsidR="00314809" w:rsidRDefault="00314809" w:rsidP="00314809">
      <w:pPr>
        <w:spacing w:after="0" w:line="240" w:lineRule="auto"/>
        <w:ind w:left="720"/>
      </w:pPr>
    </w:p>
    <w:p w:rsidR="00314809" w:rsidRDefault="00314809" w:rsidP="0031480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  <w:u w:val="single"/>
        </w:rPr>
        <w:t>Election of Officers 2014</w:t>
      </w:r>
      <w:r>
        <w:rPr>
          <w:sz w:val="20"/>
          <w:szCs w:val="20"/>
        </w:rPr>
        <w:t xml:space="preserve"> – Mrs. Towns nominated Mr. Cagle to serve as President.  A motion by Mr. Hogan, and a second by Mr. James.  Mr. James nominated Mr. Hogan</w:t>
      </w:r>
      <w:r w:rsidR="00404822">
        <w:rPr>
          <w:sz w:val="20"/>
          <w:szCs w:val="20"/>
        </w:rPr>
        <w:t xml:space="preserve"> to serve as Vice President.  A motion by Mr. Cagle, and a second by Mrs. Towns.  Mr. Hogan nominated Mr. Rainer to serve as Secretary-Treasurer.  A motion by Mr. Cagle, and a second by Mrs. Towns.  All motions passed unanimously.</w:t>
      </w:r>
    </w:p>
    <w:p w:rsidR="00404822" w:rsidRDefault="00404822" w:rsidP="00314809">
      <w:pPr>
        <w:spacing w:after="0" w:line="240" w:lineRule="auto"/>
        <w:ind w:left="720"/>
        <w:rPr>
          <w:sz w:val="20"/>
          <w:szCs w:val="20"/>
        </w:rPr>
      </w:pPr>
    </w:p>
    <w:p w:rsidR="007F0F40" w:rsidRDefault="00404822" w:rsidP="0032726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  <w:u w:val="single"/>
        </w:rPr>
        <w:t>Adopt Meeting Schedule for 2014</w:t>
      </w:r>
      <w:r>
        <w:rPr>
          <w:sz w:val="20"/>
          <w:szCs w:val="20"/>
        </w:rPr>
        <w:t xml:space="preserve"> – Mr. James suggested moving the regular meetings of the </w:t>
      </w:r>
      <w:r w:rsidR="00BC7EE0">
        <w:rPr>
          <w:sz w:val="20"/>
          <w:szCs w:val="20"/>
        </w:rPr>
        <w:t>D’ Arbonne Lake Commission Board</w:t>
      </w:r>
      <w:r>
        <w:rPr>
          <w:sz w:val="20"/>
          <w:szCs w:val="20"/>
        </w:rPr>
        <w:t xml:space="preserve"> to a bi-monthly meeting schedule for 2014.  The new schedule will be effective January 2014 – November 2014.  If needed, a special meeting will be called.  The 2014 meeting months will be January, March, May, July, September, November, and will be held at the </w:t>
      </w:r>
      <w:r w:rsidR="00BC7EE0">
        <w:rPr>
          <w:sz w:val="20"/>
          <w:szCs w:val="20"/>
        </w:rPr>
        <w:t xml:space="preserve">Union Parish </w:t>
      </w:r>
      <w:r>
        <w:rPr>
          <w:sz w:val="20"/>
          <w:szCs w:val="20"/>
        </w:rPr>
        <w:t xml:space="preserve">Courthouse Annex </w:t>
      </w:r>
      <w:r w:rsidR="00BC7EE0">
        <w:rPr>
          <w:sz w:val="20"/>
          <w:szCs w:val="20"/>
        </w:rPr>
        <w:t xml:space="preserve">on the third Monday </w:t>
      </w:r>
      <w:r w:rsidR="00185DD1">
        <w:rPr>
          <w:sz w:val="20"/>
          <w:szCs w:val="20"/>
        </w:rPr>
        <w:t xml:space="preserve">of each month </w:t>
      </w:r>
      <w:r w:rsidR="00BC7EE0">
        <w:rPr>
          <w:sz w:val="20"/>
          <w:szCs w:val="20"/>
        </w:rPr>
        <w:t xml:space="preserve">at 6:30 p.m.  Mr. James made the motion and seconded by Mrs. Towns.  </w:t>
      </w:r>
      <w:r w:rsidR="00ED25C7">
        <w:rPr>
          <w:sz w:val="20"/>
          <w:szCs w:val="20"/>
        </w:rPr>
        <w:t>The m</w:t>
      </w:r>
      <w:r w:rsidR="00BC7EE0">
        <w:rPr>
          <w:sz w:val="20"/>
          <w:szCs w:val="20"/>
        </w:rPr>
        <w:t>otion passed unanimously.</w:t>
      </w:r>
    </w:p>
    <w:p w:rsidR="006C3A07" w:rsidRDefault="006C3A07" w:rsidP="00A754AD">
      <w:pPr>
        <w:pStyle w:val="ListParagraph"/>
        <w:rPr>
          <w:sz w:val="20"/>
          <w:szCs w:val="20"/>
        </w:rPr>
      </w:pPr>
    </w:p>
    <w:p w:rsidR="00CC6902" w:rsidRPr="00FA6E04" w:rsidRDefault="003649B3" w:rsidP="00CC69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6E04">
        <w:rPr>
          <w:sz w:val="20"/>
          <w:szCs w:val="20"/>
        </w:rPr>
        <w:t>Pub</w:t>
      </w:r>
      <w:r w:rsidR="000C4F15" w:rsidRPr="00FA6E04">
        <w:rPr>
          <w:sz w:val="20"/>
          <w:szCs w:val="20"/>
        </w:rPr>
        <w:t xml:space="preserve">lic Comment:  </w:t>
      </w:r>
      <w:r w:rsidR="00FA6E04" w:rsidRPr="00FA6E04">
        <w:rPr>
          <w:sz w:val="20"/>
          <w:szCs w:val="20"/>
        </w:rPr>
        <w:t>None.</w:t>
      </w:r>
    </w:p>
    <w:p w:rsidR="00F90D58" w:rsidRPr="00FA6E04" w:rsidRDefault="00C203A1" w:rsidP="00F90D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6E04">
        <w:rPr>
          <w:sz w:val="20"/>
          <w:szCs w:val="20"/>
        </w:rPr>
        <w:t>Adjourn:  Motion by</w:t>
      </w:r>
      <w:r w:rsidR="002E18B8" w:rsidRPr="00FA6E04">
        <w:rPr>
          <w:sz w:val="20"/>
          <w:szCs w:val="20"/>
        </w:rPr>
        <w:t xml:space="preserve"> </w:t>
      </w:r>
      <w:r w:rsidR="00911311" w:rsidRPr="00FA6E04">
        <w:rPr>
          <w:sz w:val="20"/>
          <w:szCs w:val="20"/>
        </w:rPr>
        <w:t>Mr</w:t>
      </w:r>
      <w:r w:rsidR="00327269">
        <w:rPr>
          <w:sz w:val="20"/>
          <w:szCs w:val="20"/>
        </w:rPr>
        <w:t>s</w:t>
      </w:r>
      <w:r w:rsidR="00911311" w:rsidRPr="00FA6E04">
        <w:rPr>
          <w:sz w:val="20"/>
          <w:szCs w:val="20"/>
        </w:rPr>
        <w:t xml:space="preserve">. </w:t>
      </w:r>
      <w:r w:rsidR="00327269">
        <w:rPr>
          <w:sz w:val="20"/>
          <w:szCs w:val="20"/>
        </w:rPr>
        <w:t>Towns</w:t>
      </w:r>
      <w:r w:rsidR="00911311" w:rsidRPr="00FA6E04">
        <w:rPr>
          <w:sz w:val="20"/>
          <w:szCs w:val="20"/>
        </w:rPr>
        <w:t xml:space="preserve">, second by Mr. </w:t>
      </w:r>
      <w:r w:rsidR="002455C8" w:rsidRPr="00FA6E04">
        <w:rPr>
          <w:sz w:val="20"/>
          <w:szCs w:val="20"/>
        </w:rPr>
        <w:t>Ho</w:t>
      </w:r>
      <w:r w:rsidR="00327269">
        <w:rPr>
          <w:sz w:val="20"/>
          <w:szCs w:val="20"/>
        </w:rPr>
        <w:t>pkins</w:t>
      </w:r>
      <w:r w:rsidR="001931DB" w:rsidRPr="00FA6E04">
        <w:rPr>
          <w:sz w:val="20"/>
          <w:szCs w:val="20"/>
        </w:rPr>
        <w:t>.</w:t>
      </w:r>
      <w:r w:rsidR="008C3238" w:rsidRPr="00FA6E04">
        <w:rPr>
          <w:sz w:val="20"/>
          <w:szCs w:val="20"/>
        </w:rPr>
        <w:t xml:space="preserve">  </w:t>
      </w:r>
      <w:r w:rsidR="00ED25C7">
        <w:rPr>
          <w:sz w:val="20"/>
          <w:szCs w:val="20"/>
        </w:rPr>
        <w:t>The m</w:t>
      </w:r>
      <w:r w:rsidR="008C3238" w:rsidRPr="00FA6E04">
        <w:rPr>
          <w:sz w:val="20"/>
          <w:szCs w:val="20"/>
        </w:rPr>
        <w:t>otion</w:t>
      </w:r>
      <w:r w:rsidRPr="00FA6E04">
        <w:rPr>
          <w:sz w:val="20"/>
          <w:szCs w:val="20"/>
        </w:rPr>
        <w:t xml:space="preserve"> passed unanimously. </w:t>
      </w:r>
      <w:r w:rsidR="00F90D58" w:rsidRPr="00FA6E04">
        <w:rPr>
          <w:sz w:val="20"/>
          <w:szCs w:val="20"/>
        </w:rPr>
        <w:t xml:space="preserve">          </w:t>
      </w:r>
    </w:p>
    <w:sectPr w:rsidR="00F90D58" w:rsidRPr="00FA6E04" w:rsidSect="00431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315877"/>
    <w:rsid w:val="00025EBD"/>
    <w:rsid w:val="0002682C"/>
    <w:rsid w:val="00031265"/>
    <w:rsid w:val="00036FC4"/>
    <w:rsid w:val="000379AA"/>
    <w:rsid w:val="00054CDF"/>
    <w:rsid w:val="000750EE"/>
    <w:rsid w:val="00083DEC"/>
    <w:rsid w:val="000C4F15"/>
    <w:rsid w:val="000C5969"/>
    <w:rsid w:val="000E0CCD"/>
    <w:rsid w:val="000F6321"/>
    <w:rsid w:val="001144A4"/>
    <w:rsid w:val="00117CBF"/>
    <w:rsid w:val="001313DF"/>
    <w:rsid w:val="001344D4"/>
    <w:rsid w:val="001525BE"/>
    <w:rsid w:val="001704CB"/>
    <w:rsid w:val="00173AEC"/>
    <w:rsid w:val="00185DD1"/>
    <w:rsid w:val="001931DB"/>
    <w:rsid w:val="00197566"/>
    <w:rsid w:val="001A6253"/>
    <w:rsid w:val="001B0C08"/>
    <w:rsid w:val="001D29F1"/>
    <w:rsid w:val="001D2FD9"/>
    <w:rsid w:val="001D71B8"/>
    <w:rsid w:val="001E6EFF"/>
    <w:rsid w:val="001E7514"/>
    <w:rsid w:val="002321F4"/>
    <w:rsid w:val="002371ED"/>
    <w:rsid w:val="002455C8"/>
    <w:rsid w:val="00260327"/>
    <w:rsid w:val="00262E3B"/>
    <w:rsid w:val="002806D6"/>
    <w:rsid w:val="00292D4B"/>
    <w:rsid w:val="002B1C88"/>
    <w:rsid w:val="002B4167"/>
    <w:rsid w:val="002C7DF9"/>
    <w:rsid w:val="002D7B31"/>
    <w:rsid w:val="002E0007"/>
    <w:rsid w:val="002E18B8"/>
    <w:rsid w:val="002F5227"/>
    <w:rsid w:val="003024AE"/>
    <w:rsid w:val="00303F04"/>
    <w:rsid w:val="00305F68"/>
    <w:rsid w:val="00314809"/>
    <w:rsid w:val="00315877"/>
    <w:rsid w:val="00327269"/>
    <w:rsid w:val="003456DE"/>
    <w:rsid w:val="00351262"/>
    <w:rsid w:val="003644FC"/>
    <w:rsid w:val="003649B3"/>
    <w:rsid w:val="00372E2B"/>
    <w:rsid w:val="00373321"/>
    <w:rsid w:val="003768D7"/>
    <w:rsid w:val="003833E7"/>
    <w:rsid w:val="003A4A49"/>
    <w:rsid w:val="003A4C07"/>
    <w:rsid w:val="003A6AB8"/>
    <w:rsid w:val="003D0DB6"/>
    <w:rsid w:val="003E0164"/>
    <w:rsid w:val="003E05A9"/>
    <w:rsid w:val="003F0ED6"/>
    <w:rsid w:val="00404822"/>
    <w:rsid w:val="00411133"/>
    <w:rsid w:val="004200FA"/>
    <w:rsid w:val="00421A6C"/>
    <w:rsid w:val="00431AC0"/>
    <w:rsid w:val="004412B8"/>
    <w:rsid w:val="00456B38"/>
    <w:rsid w:val="00471212"/>
    <w:rsid w:val="00473FA9"/>
    <w:rsid w:val="004B0562"/>
    <w:rsid w:val="004B391F"/>
    <w:rsid w:val="004D1F9B"/>
    <w:rsid w:val="004D493A"/>
    <w:rsid w:val="004E2CEC"/>
    <w:rsid w:val="004E3241"/>
    <w:rsid w:val="004E3379"/>
    <w:rsid w:val="00513629"/>
    <w:rsid w:val="00524BD1"/>
    <w:rsid w:val="00532FC8"/>
    <w:rsid w:val="00536A5F"/>
    <w:rsid w:val="005818CC"/>
    <w:rsid w:val="00586BFC"/>
    <w:rsid w:val="005972F4"/>
    <w:rsid w:val="005C7E79"/>
    <w:rsid w:val="005D4F3F"/>
    <w:rsid w:val="005D64C7"/>
    <w:rsid w:val="005E474E"/>
    <w:rsid w:val="005E4816"/>
    <w:rsid w:val="005E4EBA"/>
    <w:rsid w:val="005F4C7A"/>
    <w:rsid w:val="00603B85"/>
    <w:rsid w:val="006102F2"/>
    <w:rsid w:val="00632742"/>
    <w:rsid w:val="0066685A"/>
    <w:rsid w:val="00681506"/>
    <w:rsid w:val="00692BE1"/>
    <w:rsid w:val="00694064"/>
    <w:rsid w:val="00696828"/>
    <w:rsid w:val="006A1774"/>
    <w:rsid w:val="006B661B"/>
    <w:rsid w:val="006C3A07"/>
    <w:rsid w:val="006D278C"/>
    <w:rsid w:val="006D6E61"/>
    <w:rsid w:val="006E7B95"/>
    <w:rsid w:val="006F3334"/>
    <w:rsid w:val="00746187"/>
    <w:rsid w:val="007567F0"/>
    <w:rsid w:val="00766D44"/>
    <w:rsid w:val="007B27BF"/>
    <w:rsid w:val="007D3337"/>
    <w:rsid w:val="007F0F40"/>
    <w:rsid w:val="00801C60"/>
    <w:rsid w:val="00803C4A"/>
    <w:rsid w:val="00815BBA"/>
    <w:rsid w:val="00833D8A"/>
    <w:rsid w:val="00870D80"/>
    <w:rsid w:val="00894686"/>
    <w:rsid w:val="00897AD8"/>
    <w:rsid w:val="008A7049"/>
    <w:rsid w:val="008C253E"/>
    <w:rsid w:val="008C3238"/>
    <w:rsid w:val="008C6A78"/>
    <w:rsid w:val="009032FB"/>
    <w:rsid w:val="00911311"/>
    <w:rsid w:val="00940296"/>
    <w:rsid w:val="00940589"/>
    <w:rsid w:val="00953BEA"/>
    <w:rsid w:val="00954C06"/>
    <w:rsid w:val="00967C01"/>
    <w:rsid w:val="00970A7E"/>
    <w:rsid w:val="009C70E7"/>
    <w:rsid w:val="009E7368"/>
    <w:rsid w:val="009F7876"/>
    <w:rsid w:val="00A023B6"/>
    <w:rsid w:val="00A027AF"/>
    <w:rsid w:val="00A03FF0"/>
    <w:rsid w:val="00A14A7A"/>
    <w:rsid w:val="00A15A66"/>
    <w:rsid w:val="00A21695"/>
    <w:rsid w:val="00A21EA6"/>
    <w:rsid w:val="00A3227C"/>
    <w:rsid w:val="00A3339C"/>
    <w:rsid w:val="00A35DED"/>
    <w:rsid w:val="00A534DE"/>
    <w:rsid w:val="00A70502"/>
    <w:rsid w:val="00A754AD"/>
    <w:rsid w:val="00A91CF6"/>
    <w:rsid w:val="00A94DFE"/>
    <w:rsid w:val="00A97FE7"/>
    <w:rsid w:val="00AC075E"/>
    <w:rsid w:val="00AC2CC3"/>
    <w:rsid w:val="00AC473F"/>
    <w:rsid w:val="00AC6798"/>
    <w:rsid w:val="00AE6A91"/>
    <w:rsid w:val="00AE73C6"/>
    <w:rsid w:val="00B2157E"/>
    <w:rsid w:val="00B255A4"/>
    <w:rsid w:val="00B33107"/>
    <w:rsid w:val="00B53F4C"/>
    <w:rsid w:val="00B64978"/>
    <w:rsid w:val="00B70D01"/>
    <w:rsid w:val="00B73B3D"/>
    <w:rsid w:val="00B7506B"/>
    <w:rsid w:val="00B77DEE"/>
    <w:rsid w:val="00B92B48"/>
    <w:rsid w:val="00B96D26"/>
    <w:rsid w:val="00BC2A1C"/>
    <w:rsid w:val="00BC7EE0"/>
    <w:rsid w:val="00BD4C49"/>
    <w:rsid w:val="00BD5B38"/>
    <w:rsid w:val="00BE282D"/>
    <w:rsid w:val="00BE3E4A"/>
    <w:rsid w:val="00BF6A3B"/>
    <w:rsid w:val="00BF6F73"/>
    <w:rsid w:val="00C16360"/>
    <w:rsid w:val="00C203A1"/>
    <w:rsid w:val="00C35C04"/>
    <w:rsid w:val="00C73D5A"/>
    <w:rsid w:val="00C7622C"/>
    <w:rsid w:val="00C83E40"/>
    <w:rsid w:val="00C86DC1"/>
    <w:rsid w:val="00C90187"/>
    <w:rsid w:val="00C95BA9"/>
    <w:rsid w:val="00C95BCF"/>
    <w:rsid w:val="00CA154A"/>
    <w:rsid w:val="00CA4541"/>
    <w:rsid w:val="00CA5120"/>
    <w:rsid w:val="00CC3688"/>
    <w:rsid w:val="00CC6743"/>
    <w:rsid w:val="00CC6902"/>
    <w:rsid w:val="00CD4D5C"/>
    <w:rsid w:val="00CD6FA8"/>
    <w:rsid w:val="00D02C2D"/>
    <w:rsid w:val="00D2087C"/>
    <w:rsid w:val="00D214CF"/>
    <w:rsid w:val="00D47F50"/>
    <w:rsid w:val="00D54ECB"/>
    <w:rsid w:val="00D663EF"/>
    <w:rsid w:val="00D7291D"/>
    <w:rsid w:val="00D81DA1"/>
    <w:rsid w:val="00D83AD6"/>
    <w:rsid w:val="00D84CBD"/>
    <w:rsid w:val="00D93228"/>
    <w:rsid w:val="00D944E9"/>
    <w:rsid w:val="00DA01B0"/>
    <w:rsid w:val="00DB1290"/>
    <w:rsid w:val="00E02831"/>
    <w:rsid w:val="00E1293A"/>
    <w:rsid w:val="00E163CB"/>
    <w:rsid w:val="00E238EA"/>
    <w:rsid w:val="00E504EC"/>
    <w:rsid w:val="00E53822"/>
    <w:rsid w:val="00E8259E"/>
    <w:rsid w:val="00E96D7F"/>
    <w:rsid w:val="00EA52C3"/>
    <w:rsid w:val="00EA7E8E"/>
    <w:rsid w:val="00EC6A63"/>
    <w:rsid w:val="00ED25C7"/>
    <w:rsid w:val="00ED2B17"/>
    <w:rsid w:val="00ED6B48"/>
    <w:rsid w:val="00EF52CC"/>
    <w:rsid w:val="00F03F42"/>
    <w:rsid w:val="00F04B16"/>
    <w:rsid w:val="00F06FEE"/>
    <w:rsid w:val="00F1589D"/>
    <w:rsid w:val="00F31565"/>
    <w:rsid w:val="00F32F24"/>
    <w:rsid w:val="00F47157"/>
    <w:rsid w:val="00F636DD"/>
    <w:rsid w:val="00F77221"/>
    <w:rsid w:val="00F90D58"/>
    <w:rsid w:val="00FA6E04"/>
    <w:rsid w:val="00FB0BCD"/>
    <w:rsid w:val="00FB6A25"/>
    <w:rsid w:val="00FC31F3"/>
    <w:rsid w:val="00FC4A90"/>
    <w:rsid w:val="00FC7464"/>
    <w:rsid w:val="00FF3B97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rainerj</dc:creator>
  <cp:lastModifiedBy>morganj</cp:lastModifiedBy>
  <cp:revision>20</cp:revision>
  <cp:lastPrinted>2013-10-03T21:51:00Z</cp:lastPrinted>
  <dcterms:created xsi:type="dcterms:W3CDTF">2013-12-02T00:16:00Z</dcterms:created>
  <dcterms:modified xsi:type="dcterms:W3CDTF">2013-12-05T21:21:00Z</dcterms:modified>
</cp:coreProperties>
</file>